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243E" w14:textId="77777777" w:rsidR="00217575" w:rsidRDefault="001C7061" w:rsidP="00EB2C61">
      <w:pPr>
        <w:ind w:right="43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EB2C61">
        <w:rPr>
          <w:rFonts w:ascii="Arial Black" w:hAnsi="Arial Black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77B991D9" wp14:editId="251D23BA">
            <wp:simplePos x="0" y="0"/>
            <wp:positionH relativeFrom="margin">
              <wp:posOffset>-666750</wp:posOffset>
            </wp:positionH>
            <wp:positionV relativeFrom="margin">
              <wp:posOffset>54610</wp:posOffset>
            </wp:positionV>
            <wp:extent cx="12763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2" name="Image 1" descr="Logo 11 mai basse définitio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1 mai basse définition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5911EC" w14:textId="77777777" w:rsidR="001C7061" w:rsidRPr="001C7061" w:rsidRDefault="001C7061" w:rsidP="00EB2C61">
      <w:pPr>
        <w:ind w:right="43"/>
        <w:jc w:val="center"/>
        <w:rPr>
          <w:rFonts w:ascii="Arial Black" w:hAnsi="Arial Black" w:cs="Times New Roman"/>
          <w:b/>
          <w:sz w:val="28"/>
          <w:szCs w:val="24"/>
        </w:rPr>
      </w:pPr>
      <w:r w:rsidRPr="001C7061">
        <w:rPr>
          <w:rFonts w:ascii="Arial Black" w:hAnsi="Arial Black" w:cs="Times New Roman"/>
          <w:b/>
          <w:sz w:val="28"/>
          <w:szCs w:val="24"/>
          <w:u w:val="single"/>
        </w:rPr>
        <w:t>Précisions</w:t>
      </w:r>
      <w:r w:rsidRPr="001C7061">
        <w:rPr>
          <w:rFonts w:ascii="Arial Black" w:hAnsi="Arial Black" w:cs="Times New Roman"/>
          <w:b/>
          <w:sz w:val="28"/>
          <w:szCs w:val="24"/>
        </w:rPr>
        <w:t xml:space="preserve"> sur le formulaire</w:t>
      </w:r>
    </w:p>
    <w:p w14:paraId="47117BCD" w14:textId="77777777" w:rsidR="00EB2C61" w:rsidRPr="001C7061" w:rsidRDefault="001C7061" w:rsidP="00EB2C61">
      <w:pPr>
        <w:ind w:right="43"/>
        <w:jc w:val="center"/>
        <w:rPr>
          <w:rFonts w:ascii="Arial Black" w:hAnsi="Arial Black" w:cs="Times New Roman"/>
          <w:b/>
          <w:sz w:val="28"/>
          <w:szCs w:val="24"/>
        </w:rPr>
      </w:pPr>
      <w:r w:rsidRPr="001C7061">
        <w:rPr>
          <w:rFonts w:ascii="Arial Black" w:hAnsi="Arial Black" w:cs="Times New Roman"/>
          <w:b/>
          <w:sz w:val="28"/>
          <w:szCs w:val="24"/>
        </w:rPr>
        <w:t>de demande d’aide financière individuelle</w:t>
      </w:r>
    </w:p>
    <w:p w14:paraId="04C74510" w14:textId="77777777" w:rsidR="00EB2C61" w:rsidRDefault="001C7061" w:rsidP="001C7061">
      <w:pPr>
        <w:ind w:right="43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pour l’inscription au Club de S</w:t>
      </w:r>
      <w:r w:rsidRPr="00B81882">
        <w:rPr>
          <w:rFonts w:ascii="Arial Black" w:hAnsi="Arial Black" w:cs="Times New Roman"/>
          <w:b/>
          <w:sz w:val="24"/>
          <w:szCs w:val="24"/>
        </w:rPr>
        <w:t xml:space="preserve">occer </w:t>
      </w:r>
      <w:r>
        <w:rPr>
          <w:rFonts w:ascii="Arial Black" w:hAnsi="Arial Black" w:cs="Times New Roman"/>
          <w:b/>
          <w:sz w:val="24"/>
          <w:szCs w:val="24"/>
        </w:rPr>
        <w:t>O</w:t>
      </w:r>
      <w:r w:rsidRPr="00B81882">
        <w:rPr>
          <w:rFonts w:ascii="Arial Black" w:hAnsi="Arial Black" w:cs="Times New Roman"/>
          <w:b/>
          <w:sz w:val="24"/>
          <w:szCs w:val="24"/>
        </w:rPr>
        <w:t>ptimum</w:t>
      </w:r>
      <w:r>
        <w:rPr>
          <w:rFonts w:ascii="Arial Black" w:hAnsi="Arial Black" w:cs="Times New Roman"/>
          <w:b/>
          <w:sz w:val="24"/>
          <w:szCs w:val="24"/>
        </w:rPr>
        <w:t xml:space="preserve"> de Victoriaville</w:t>
      </w:r>
    </w:p>
    <w:p w14:paraId="6BB12544" w14:textId="77777777" w:rsidR="00EB2C61" w:rsidRDefault="00EB2C61" w:rsidP="00EB2C61">
      <w:pPr>
        <w:ind w:left="1418" w:right="43"/>
        <w:jc w:val="center"/>
        <w:rPr>
          <w:rFonts w:ascii="Arial Black" w:hAnsi="Arial Black" w:cs="Times New Roman"/>
          <w:b/>
          <w:sz w:val="24"/>
          <w:szCs w:val="24"/>
        </w:rPr>
      </w:pPr>
    </w:p>
    <w:p w14:paraId="05EF9339" w14:textId="2FAF47C8" w:rsidR="00EB2C61" w:rsidRPr="000D2E67" w:rsidRDefault="00EB2C61" w:rsidP="0009189B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 xml:space="preserve">La présente demande d’aide financière </w:t>
      </w:r>
      <w:r w:rsidR="0009189B" w:rsidRPr="000D2E67">
        <w:rPr>
          <w:rFonts w:ascii="Arial" w:hAnsi="Arial" w:cs="Arial"/>
        </w:rPr>
        <w:t>consiste à</w:t>
      </w:r>
      <w:r w:rsidR="00F16C0D" w:rsidRPr="000D2E67">
        <w:rPr>
          <w:rFonts w:ascii="Arial" w:hAnsi="Arial" w:cs="Arial"/>
        </w:rPr>
        <w:t xml:space="preserve"> </w:t>
      </w:r>
      <w:r w:rsidRPr="000D2E67">
        <w:rPr>
          <w:rFonts w:ascii="Arial" w:hAnsi="Arial" w:cs="Arial"/>
        </w:rPr>
        <w:t>rembourse</w:t>
      </w:r>
      <w:r w:rsidR="0009189B" w:rsidRPr="000D2E67">
        <w:rPr>
          <w:rFonts w:ascii="Arial" w:hAnsi="Arial" w:cs="Arial"/>
        </w:rPr>
        <w:t>r</w:t>
      </w:r>
      <w:r w:rsidR="00F16C0D" w:rsidRPr="000D2E67">
        <w:rPr>
          <w:rFonts w:ascii="Arial" w:hAnsi="Arial" w:cs="Arial"/>
        </w:rPr>
        <w:t xml:space="preserve">, </w:t>
      </w:r>
      <w:r w:rsidR="0009189B" w:rsidRPr="000D2E67">
        <w:rPr>
          <w:rFonts w:ascii="Arial" w:hAnsi="Arial" w:cs="Arial"/>
        </w:rPr>
        <w:t xml:space="preserve">en </w:t>
      </w:r>
      <w:r w:rsidR="00F16C0D" w:rsidRPr="000D2E67">
        <w:rPr>
          <w:rFonts w:ascii="Arial" w:hAnsi="Arial" w:cs="Arial"/>
        </w:rPr>
        <w:t>partie</w:t>
      </w:r>
      <w:r w:rsidR="0009189B" w:rsidRPr="000D2E67">
        <w:rPr>
          <w:rFonts w:ascii="Arial" w:hAnsi="Arial" w:cs="Arial"/>
        </w:rPr>
        <w:t xml:space="preserve"> </w:t>
      </w:r>
      <w:r w:rsidR="00F16C0D" w:rsidRPr="000D2E67">
        <w:rPr>
          <w:rFonts w:ascii="Arial" w:hAnsi="Arial" w:cs="Arial"/>
        </w:rPr>
        <w:t xml:space="preserve">ou </w:t>
      </w:r>
      <w:r w:rsidR="0009189B" w:rsidRPr="000D2E67">
        <w:rPr>
          <w:rFonts w:ascii="Arial" w:hAnsi="Arial" w:cs="Arial"/>
        </w:rPr>
        <w:t>en entier</w:t>
      </w:r>
      <w:r w:rsidR="00F16C0D" w:rsidRPr="000D2E67">
        <w:rPr>
          <w:rFonts w:ascii="Arial" w:hAnsi="Arial" w:cs="Arial"/>
        </w:rPr>
        <w:t xml:space="preserve">, </w:t>
      </w:r>
      <w:r w:rsidRPr="000D2E67">
        <w:rPr>
          <w:rFonts w:ascii="Arial" w:hAnsi="Arial" w:cs="Arial"/>
          <w:u w:val="single"/>
        </w:rPr>
        <w:t>seulement</w:t>
      </w:r>
      <w:r w:rsidRPr="000D2E67">
        <w:rPr>
          <w:rFonts w:ascii="Arial" w:hAnsi="Arial" w:cs="Arial"/>
        </w:rPr>
        <w:t xml:space="preserve"> les frais d’inscriptions de </w:t>
      </w:r>
      <w:r w:rsidR="0009189B" w:rsidRPr="000D2E67">
        <w:rPr>
          <w:rFonts w:ascii="Arial" w:hAnsi="Arial" w:cs="Arial"/>
        </w:rPr>
        <w:t>l’athlète</w:t>
      </w:r>
      <w:r w:rsidRPr="000D2E67">
        <w:rPr>
          <w:rFonts w:ascii="Arial" w:hAnsi="Arial" w:cs="Arial"/>
        </w:rPr>
        <w:t xml:space="preserve"> </w:t>
      </w:r>
      <w:r w:rsidR="000E36AE">
        <w:rPr>
          <w:rFonts w:ascii="Arial" w:hAnsi="Arial" w:cs="Arial"/>
        </w:rPr>
        <w:t>au club de soccer CSOV</w:t>
      </w:r>
      <w:r w:rsidR="00E87556">
        <w:rPr>
          <w:rFonts w:ascii="Arial" w:hAnsi="Arial" w:cs="Arial"/>
        </w:rPr>
        <w:t>.</w:t>
      </w:r>
    </w:p>
    <w:p w14:paraId="52EFAC60" w14:textId="77777777" w:rsidR="00EB2C61" w:rsidRPr="000D2E67" w:rsidRDefault="0009189B" w:rsidP="0009189B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 xml:space="preserve">Les frais relatifs aux déplacements (autobus et covoiturage), inscriptions à des tournois, achats de survêtements, ou tous </w:t>
      </w:r>
      <w:r w:rsidR="00B8688D" w:rsidRPr="000D2E67">
        <w:rPr>
          <w:rFonts w:ascii="Arial" w:hAnsi="Arial" w:cs="Arial"/>
        </w:rPr>
        <w:t xml:space="preserve">les </w:t>
      </w:r>
      <w:r w:rsidRPr="000D2E67">
        <w:rPr>
          <w:rFonts w:ascii="Arial" w:hAnsi="Arial" w:cs="Arial"/>
        </w:rPr>
        <w:t>autres frais que l’athlète doit défrayer</w:t>
      </w:r>
      <w:r w:rsidR="00B8688D" w:rsidRPr="000D2E67">
        <w:rPr>
          <w:rFonts w:ascii="Arial" w:hAnsi="Arial" w:cs="Arial"/>
        </w:rPr>
        <w:t xml:space="preserve"> à l’équipe</w:t>
      </w:r>
      <w:r w:rsidRPr="000D2E67">
        <w:rPr>
          <w:rFonts w:ascii="Arial" w:hAnsi="Arial" w:cs="Arial"/>
        </w:rPr>
        <w:t xml:space="preserve"> pour couvrir sa part </w:t>
      </w:r>
      <w:r w:rsidR="00B8688D" w:rsidRPr="000D2E67">
        <w:rPr>
          <w:rFonts w:ascii="Arial" w:hAnsi="Arial" w:cs="Arial"/>
        </w:rPr>
        <w:t xml:space="preserve">aux dépenses communes de </w:t>
      </w:r>
      <w:r w:rsidRPr="000D2E67">
        <w:rPr>
          <w:rFonts w:ascii="Arial" w:hAnsi="Arial" w:cs="Arial"/>
        </w:rPr>
        <w:t>l’équipe</w:t>
      </w:r>
      <w:r w:rsidR="00B8688D" w:rsidRPr="000D2E67">
        <w:rPr>
          <w:rFonts w:ascii="Arial" w:hAnsi="Arial" w:cs="Arial"/>
        </w:rPr>
        <w:t>,</w:t>
      </w:r>
      <w:r w:rsidRPr="000D2E67">
        <w:rPr>
          <w:rFonts w:ascii="Arial" w:hAnsi="Arial" w:cs="Arial"/>
        </w:rPr>
        <w:t xml:space="preserve"> ne sont </w:t>
      </w:r>
      <w:r w:rsidR="000E36AE">
        <w:rPr>
          <w:rFonts w:ascii="Arial" w:hAnsi="Arial" w:cs="Arial"/>
        </w:rPr>
        <w:t xml:space="preserve">pas </w:t>
      </w:r>
      <w:r w:rsidRPr="000D2E67">
        <w:rPr>
          <w:rFonts w:ascii="Arial" w:hAnsi="Arial" w:cs="Arial"/>
        </w:rPr>
        <w:t xml:space="preserve">sujets à </w:t>
      </w:r>
      <w:r w:rsidR="000E36AE">
        <w:rPr>
          <w:rFonts w:ascii="Arial" w:hAnsi="Arial" w:cs="Arial"/>
        </w:rPr>
        <w:t>l’</w:t>
      </w:r>
      <w:r w:rsidRPr="000D2E67">
        <w:rPr>
          <w:rFonts w:ascii="Arial" w:hAnsi="Arial" w:cs="Arial"/>
        </w:rPr>
        <w:t>aide financière</w:t>
      </w:r>
      <w:r w:rsidR="00B8688D" w:rsidRPr="000D2E67">
        <w:rPr>
          <w:rFonts w:ascii="Arial" w:hAnsi="Arial" w:cs="Arial"/>
        </w:rPr>
        <w:t xml:space="preserve"> du CSOV</w:t>
      </w:r>
      <w:r w:rsidRPr="000D2E67">
        <w:rPr>
          <w:rFonts w:ascii="Arial" w:hAnsi="Arial" w:cs="Arial"/>
        </w:rPr>
        <w:t>.</w:t>
      </w:r>
    </w:p>
    <w:p w14:paraId="4FB4C155" w14:textId="77777777" w:rsidR="00EB2C61" w:rsidRPr="000D2E67" w:rsidRDefault="00EB2C61" w:rsidP="00B8688D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>L</w:t>
      </w:r>
      <w:r w:rsidR="00B8688D" w:rsidRPr="000D2E67">
        <w:rPr>
          <w:rFonts w:ascii="Arial" w:hAnsi="Arial" w:cs="Arial"/>
        </w:rPr>
        <w:t xml:space="preserve">es </w:t>
      </w:r>
      <w:r w:rsidRPr="000D2E67">
        <w:rPr>
          <w:rFonts w:ascii="Arial" w:hAnsi="Arial" w:cs="Arial"/>
        </w:rPr>
        <w:t>demande</w:t>
      </w:r>
      <w:r w:rsidR="00B8688D" w:rsidRPr="000D2E67">
        <w:rPr>
          <w:rFonts w:ascii="Arial" w:hAnsi="Arial" w:cs="Arial"/>
        </w:rPr>
        <w:t>s</w:t>
      </w:r>
      <w:r w:rsidRPr="000D2E67">
        <w:rPr>
          <w:rFonts w:ascii="Arial" w:hAnsi="Arial" w:cs="Arial"/>
        </w:rPr>
        <w:t xml:space="preserve"> d’aide financière ser</w:t>
      </w:r>
      <w:r w:rsidR="00B8688D" w:rsidRPr="000D2E67">
        <w:rPr>
          <w:rFonts w:ascii="Arial" w:hAnsi="Arial" w:cs="Arial"/>
        </w:rPr>
        <w:t>ont</w:t>
      </w:r>
      <w:r w:rsidRPr="000D2E67">
        <w:rPr>
          <w:rFonts w:ascii="Arial" w:hAnsi="Arial" w:cs="Arial"/>
        </w:rPr>
        <w:t xml:space="preserve"> analysée</w:t>
      </w:r>
      <w:r w:rsidR="00B8688D" w:rsidRPr="000D2E67">
        <w:rPr>
          <w:rFonts w:ascii="Arial" w:hAnsi="Arial" w:cs="Arial"/>
        </w:rPr>
        <w:t>s</w:t>
      </w:r>
      <w:r w:rsidRPr="000D2E67">
        <w:rPr>
          <w:rFonts w:ascii="Arial" w:hAnsi="Arial" w:cs="Arial"/>
        </w:rPr>
        <w:t xml:space="preserve"> et </w:t>
      </w:r>
      <w:r w:rsidR="00B8688D" w:rsidRPr="000D2E67">
        <w:rPr>
          <w:rFonts w:ascii="Arial" w:hAnsi="Arial" w:cs="Arial"/>
        </w:rPr>
        <w:t xml:space="preserve">sont </w:t>
      </w:r>
      <w:r w:rsidRPr="000D2E67">
        <w:rPr>
          <w:rFonts w:ascii="Arial" w:hAnsi="Arial" w:cs="Arial"/>
        </w:rPr>
        <w:t>sujette</w:t>
      </w:r>
      <w:r w:rsidR="00B8688D" w:rsidRPr="000D2E67">
        <w:rPr>
          <w:rFonts w:ascii="Arial" w:hAnsi="Arial" w:cs="Arial"/>
        </w:rPr>
        <w:t>s</w:t>
      </w:r>
      <w:r w:rsidRPr="000D2E67">
        <w:rPr>
          <w:rFonts w:ascii="Arial" w:hAnsi="Arial" w:cs="Arial"/>
        </w:rPr>
        <w:t xml:space="preserve"> à approbation</w:t>
      </w:r>
      <w:r w:rsidR="00B8688D" w:rsidRPr="000D2E67">
        <w:rPr>
          <w:rFonts w:ascii="Arial" w:hAnsi="Arial" w:cs="Arial"/>
        </w:rPr>
        <w:t xml:space="preserve"> par un comité du CSOV</w:t>
      </w:r>
      <w:r w:rsidRPr="000D2E67">
        <w:rPr>
          <w:rFonts w:ascii="Arial" w:hAnsi="Arial" w:cs="Arial"/>
        </w:rPr>
        <w:t>.</w:t>
      </w:r>
    </w:p>
    <w:p w14:paraId="6469A747" w14:textId="77777777" w:rsidR="00EB2C61" w:rsidRPr="000D2E67" w:rsidRDefault="00EB2C61" w:rsidP="00B8688D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 xml:space="preserve">Les demandes d’aide financière sont pour les </w:t>
      </w:r>
      <w:r w:rsidR="00B8688D" w:rsidRPr="000D2E67">
        <w:rPr>
          <w:rFonts w:ascii="Arial" w:hAnsi="Arial" w:cs="Arial"/>
        </w:rPr>
        <w:t>athlètes</w:t>
      </w:r>
      <w:r w:rsidRPr="000D2E67">
        <w:rPr>
          <w:rFonts w:ascii="Arial" w:hAnsi="Arial" w:cs="Arial"/>
        </w:rPr>
        <w:t xml:space="preserve"> âgés de </w:t>
      </w:r>
      <w:r w:rsidRPr="000D2E67">
        <w:rPr>
          <w:rFonts w:ascii="Arial" w:hAnsi="Arial" w:cs="Arial"/>
          <w:u w:val="single"/>
        </w:rPr>
        <w:t>1</w:t>
      </w:r>
      <w:r w:rsidR="00B8688D" w:rsidRPr="000D2E67">
        <w:rPr>
          <w:rFonts w:ascii="Arial" w:hAnsi="Arial" w:cs="Arial"/>
          <w:u w:val="single"/>
        </w:rPr>
        <w:t>5</w:t>
      </w:r>
      <w:r w:rsidRPr="000D2E67">
        <w:rPr>
          <w:rFonts w:ascii="Arial" w:hAnsi="Arial" w:cs="Arial"/>
          <w:u w:val="single"/>
        </w:rPr>
        <w:t xml:space="preserve"> ans et moins</w:t>
      </w:r>
      <w:r w:rsidR="00A36A80" w:rsidRPr="000D2E67">
        <w:rPr>
          <w:rFonts w:ascii="Arial" w:hAnsi="Arial" w:cs="Arial"/>
          <w:u w:val="single"/>
        </w:rPr>
        <w:t xml:space="preserve"> au 31 décembre de l</w:t>
      </w:r>
      <w:r w:rsidR="008E45C4" w:rsidRPr="000D2E67">
        <w:rPr>
          <w:rFonts w:ascii="Arial" w:hAnsi="Arial" w:cs="Arial"/>
          <w:u w:val="single"/>
        </w:rPr>
        <w:t>’</w:t>
      </w:r>
      <w:r w:rsidR="00A36A80" w:rsidRPr="000D2E67">
        <w:rPr>
          <w:rFonts w:ascii="Arial" w:hAnsi="Arial" w:cs="Arial"/>
          <w:u w:val="single"/>
        </w:rPr>
        <w:t>anné</w:t>
      </w:r>
      <w:r w:rsidR="00B8688D" w:rsidRPr="000D2E67">
        <w:rPr>
          <w:rFonts w:ascii="Arial" w:hAnsi="Arial" w:cs="Arial"/>
          <w:u w:val="single"/>
        </w:rPr>
        <w:t>e</w:t>
      </w:r>
      <w:r w:rsidR="008E45C4" w:rsidRPr="000D2E67">
        <w:rPr>
          <w:rFonts w:ascii="Arial" w:hAnsi="Arial" w:cs="Arial"/>
          <w:u w:val="single"/>
        </w:rPr>
        <w:t xml:space="preserve"> courante</w:t>
      </w:r>
      <w:r w:rsidR="00B8688D" w:rsidRPr="000D2E67">
        <w:rPr>
          <w:rFonts w:ascii="Arial" w:hAnsi="Arial" w:cs="Arial"/>
          <w:u w:val="single"/>
        </w:rPr>
        <w:t>.</w:t>
      </w:r>
      <w:r w:rsidR="00B8688D" w:rsidRPr="000D2E67">
        <w:rPr>
          <w:rFonts w:ascii="Arial" w:hAnsi="Arial" w:cs="Arial"/>
        </w:rPr>
        <w:t xml:space="preserve"> Ainsi, les athlètes d’âge U-16 et supérieur ne sont pas admissibles à l’aide financière du CSOV.</w:t>
      </w:r>
    </w:p>
    <w:p w14:paraId="444340FC" w14:textId="77777777" w:rsidR="00EB2C61" w:rsidRPr="000D2E67" w:rsidRDefault="00EB2C61" w:rsidP="00B8688D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>L’</w:t>
      </w:r>
      <w:r w:rsidR="00B8688D" w:rsidRPr="000D2E67">
        <w:rPr>
          <w:rFonts w:ascii="Arial" w:hAnsi="Arial" w:cs="Arial"/>
        </w:rPr>
        <w:t>athlète</w:t>
      </w:r>
      <w:r w:rsidRPr="000D2E67">
        <w:rPr>
          <w:rFonts w:ascii="Arial" w:hAnsi="Arial" w:cs="Arial"/>
        </w:rPr>
        <w:t xml:space="preserve"> qui ne paiera pas s</w:t>
      </w:r>
      <w:r w:rsidR="00B8688D" w:rsidRPr="000D2E67">
        <w:rPr>
          <w:rFonts w:ascii="Arial" w:hAnsi="Arial" w:cs="Arial"/>
        </w:rPr>
        <w:t>es</w:t>
      </w:r>
      <w:r w:rsidRPr="000D2E67">
        <w:rPr>
          <w:rFonts w:ascii="Arial" w:hAnsi="Arial" w:cs="Arial"/>
        </w:rPr>
        <w:t xml:space="preserve"> frais d’inscription au </w:t>
      </w:r>
      <w:r w:rsidR="00B8688D" w:rsidRPr="000D2E67">
        <w:rPr>
          <w:rFonts w:ascii="Arial" w:hAnsi="Arial" w:cs="Arial"/>
        </w:rPr>
        <w:t>CSOV</w:t>
      </w:r>
      <w:r w:rsidRPr="000D2E67">
        <w:rPr>
          <w:rFonts w:ascii="Arial" w:hAnsi="Arial" w:cs="Arial"/>
        </w:rPr>
        <w:t xml:space="preserve"> et qui ne présentera pas de demande d’aide financière</w:t>
      </w:r>
      <w:r w:rsidR="00B8688D" w:rsidRPr="000D2E67">
        <w:rPr>
          <w:rFonts w:ascii="Arial" w:hAnsi="Arial" w:cs="Arial"/>
        </w:rPr>
        <w:t xml:space="preserve"> </w:t>
      </w:r>
      <w:r w:rsidR="000E36AE">
        <w:rPr>
          <w:rFonts w:ascii="Arial" w:hAnsi="Arial" w:cs="Arial"/>
        </w:rPr>
        <w:t xml:space="preserve">ainsi que les documents obligatoires </w:t>
      </w:r>
      <w:r w:rsidR="00B8688D" w:rsidRPr="000D2E67">
        <w:rPr>
          <w:rFonts w:ascii="Arial" w:hAnsi="Arial" w:cs="Arial"/>
        </w:rPr>
        <w:t>dans les délais prescrits</w:t>
      </w:r>
      <w:r w:rsidRPr="000D2E67">
        <w:rPr>
          <w:rFonts w:ascii="Arial" w:hAnsi="Arial" w:cs="Arial"/>
        </w:rPr>
        <w:t xml:space="preserve">, sera </w:t>
      </w:r>
      <w:r w:rsidR="00B8688D" w:rsidRPr="000D2E67">
        <w:rPr>
          <w:rFonts w:ascii="Arial" w:hAnsi="Arial" w:cs="Arial"/>
        </w:rPr>
        <w:t xml:space="preserve">suspendu ou même </w:t>
      </w:r>
      <w:r w:rsidRPr="000D2E67">
        <w:rPr>
          <w:rFonts w:ascii="Arial" w:hAnsi="Arial" w:cs="Arial"/>
        </w:rPr>
        <w:t>exclu de l’équipe</w:t>
      </w:r>
      <w:r w:rsidR="00B8688D" w:rsidRPr="000D2E67">
        <w:rPr>
          <w:rFonts w:ascii="Arial" w:hAnsi="Arial" w:cs="Arial"/>
        </w:rPr>
        <w:t>.</w:t>
      </w:r>
    </w:p>
    <w:p w14:paraId="6320D67E" w14:textId="0D0E82A4" w:rsidR="00EB2C61" w:rsidRPr="000D2E67" w:rsidRDefault="00EB2C61" w:rsidP="00B8688D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 xml:space="preserve">La </w:t>
      </w:r>
      <w:r w:rsidRPr="00162F65">
        <w:rPr>
          <w:rFonts w:ascii="Arial" w:hAnsi="Arial" w:cs="Arial"/>
          <w:b/>
        </w:rPr>
        <w:t>date limite</w:t>
      </w:r>
      <w:r w:rsidRPr="000D2E67">
        <w:rPr>
          <w:rFonts w:ascii="Arial" w:hAnsi="Arial" w:cs="Arial"/>
        </w:rPr>
        <w:t xml:space="preserve"> pour présenter la demande d’aide financière est le</w:t>
      </w:r>
      <w:r w:rsidR="002D1876">
        <w:rPr>
          <w:rFonts w:ascii="Arial" w:hAnsi="Arial" w:cs="Arial"/>
        </w:rPr>
        <w:t xml:space="preserve"> </w:t>
      </w:r>
      <w:r w:rsidR="00E87556">
        <w:rPr>
          <w:rFonts w:ascii="Arial" w:hAnsi="Arial" w:cs="Arial"/>
          <w:b/>
        </w:rPr>
        <w:t>15 février de l’année en cours</w:t>
      </w:r>
      <w:r w:rsidR="00B8688D" w:rsidRPr="000D2E67">
        <w:rPr>
          <w:rFonts w:ascii="Arial" w:hAnsi="Arial" w:cs="Arial"/>
        </w:rPr>
        <w:t>.</w:t>
      </w:r>
    </w:p>
    <w:p w14:paraId="7DD17C88" w14:textId="77777777" w:rsidR="00217575" w:rsidRPr="000D2E67" w:rsidRDefault="00EB2C61" w:rsidP="00B8688D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>En acceptant l’aide financière accordé</w:t>
      </w:r>
      <w:r w:rsidR="00B8688D" w:rsidRPr="000D2E67">
        <w:rPr>
          <w:rFonts w:ascii="Arial" w:hAnsi="Arial" w:cs="Arial"/>
        </w:rPr>
        <w:t>e</w:t>
      </w:r>
      <w:r w:rsidRPr="000D2E67">
        <w:rPr>
          <w:rFonts w:ascii="Arial" w:hAnsi="Arial" w:cs="Arial"/>
        </w:rPr>
        <w:t xml:space="preserve"> par le </w:t>
      </w:r>
      <w:r w:rsidR="00B8688D" w:rsidRPr="000D2E67">
        <w:rPr>
          <w:rFonts w:ascii="Arial" w:hAnsi="Arial" w:cs="Arial"/>
        </w:rPr>
        <w:t>CSOV</w:t>
      </w:r>
      <w:r w:rsidRPr="000D2E67">
        <w:rPr>
          <w:rFonts w:ascii="Arial" w:hAnsi="Arial" w:cs="Arial"/>
        </w:rPr>
        <w:t xml:space="preserve">, </w:t>
      </w:r>
      <w:r w:rsidR="00A36A80" w:rsidRPr="000D2E67">
        <w:rPr>
          <w:rFonts w:ascii="Arial" w:hAnsi="Arial" w:cs="Arial"/>
        </w:rPr>
        <w:t>ce dernier se réserve le droit de vous demander</w:t>
      </w:r>
      <w:r w:rsidR="000D2E67">
        <w:rPr>
          <w:rFonts w:ascii="Arial" w:hAnsi="Arial" w:cs="Arial"/>
        </w:rPr>
        <w:t xml:space="preserve">, aux parents </w:t>
      </w:r>
      <w:r w:rsidR="00162F65">
        <w:rPr>
          <w:rFonts w:ascii="Arial" w:hAnsi="Arial" w:cs="Arial"/>
        </w:rPr>
        <w:t>et/</w:t>
      </w:r>
      <w:r w:rsidR="000D2E67">
        <w:rPr>
          <w:rFonts w:ascii="Arial" w:hAnsi="Arial" w:cs="Arial"/>
        </w:rPr>
        <w:t>ou à l’athlète,</w:t>
      </w:r>
      <w:r w:rsidR="00A36A80" w:rsidRPr="000D2E67">
        <w:rPr>
          <w:rFonts w:ascii="Arial" w:hAnsi="Arial" w:cs="Arial"/>
        </w:rPr>
        <w:t xml:space="preserve"> de faire du bénévolat à l’occasion.</w:t>
      </w:r>
    </w:p>
    <w:p w14:paraId="68A368A9" w14:textId="77777777" w:rsidR="00B8688D" w:rsidRPr="000D2E67" w:rsidRDefault="00B8688D" w:rsidP="00B8688D">
      <w:pPr>
        <w:pStyle w:val="Paragraphedeliste"/>
        <w:spacing w:before="200"/>
        <w:ind w:left="153" w:right="43"/>
        <w:contextualSpacing w:val="0"/>
        <w:jc w:val="both"/>
        <w:rPr>
          <w:rFonts w:ascii="Arial" w:hAnsi="Arial" w:cs="Arial"/>
        </w:rPr>
      </w:pPr>
    </w:p>
    <w:p w14:paraId="5FF313F4" w14:textId="77777777" w:rsidR="00217575" w:rsidRPr="000D2E67" w:rsidRDefault="00B8688D" w:rsidP="0009189B">
      <w:pPr>
        <w:pStyle w:val="Paragraphedeliste"/>
        <w:numPr>
          <w:ilvl w:val="0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 xml:space="preserve">Voici quelques exemples, liste non exhaustive, </w:t>
      </w:r>
      <w:r w:rsidR="00BD73E0">
        <w:rPr>
          <w:rFonts w:ascii="Arial" w:hAnsi="Arial" w:cs="Arial"/>
        </w:rPr>
        <w:t>de tâches qui pourraient être demandées à effectuer.</w:t>
      </w:r>
    </w:p>
    <w:p w14:paraId="0B515B73" w14:textId="77777777" w:rsidR="00217575" w:rsidRPr="00BD73E0" w:rsidRDefault="00B8688D" w:rsidP="00B8688D">
      <w:pPr>
        <w:pStyle w:val="Paragraphedeliste"/>
        <w:numPr>
          <w:ilvl w:val="1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0D2E67">
        <w:rPr>
          <w:rFonts w:ascii="Arial" w:hAnsi="Arial" w:cs="Arial"/>
        </w:rPr>
        <w:t>Gonfler d</w:t>
      </w:r>
      <w:r w:rsidR="00BD73E0">
        <w:rPr>
          <w:rFonts w:ascii="Arial" w:hAnsi="Arial" w:cs="Arial"/>
        </w:rPr>
        <w:t>es ballons.</w:t>
      </w:r>
    </w:p>
    <w:p w14:paraId="4B2DFC28" w14:textId="77777777" w:rsidR="00B8688D" w:rsidRPr="00BD73E0" w:rsidRDefault="00BD73E0" w:rsidP="00B8688D">
      <w:pPr>
        <w:pStyle w:val="Paragraphedeliste"/>
        <w:numPr>
          <w:ilvl w:val="1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 w:rsidRPr="00BD73E0">
        <w:rPr>
          <w:rFonts w:ascii="Arial" w:hAnsi="Arial" w:cs="Arial"/>
        </w:rPr>
        <w:t>Préparation du tournoi de Victoriaville</w:t>
      </w:r>
      <w:r>
        <w:rPr>
          <w:rFonts w:ascii="Arial" w:hAnsi="Arial" w:cs="Arial"/>
        </w:rPr>
        <w:t>.</w:t>
      </w:r>
    </w:p>
    <w:p w14:paraId="3E2F58E8" w14:textId="77777777" w:rsidR="00B8688D" w:rsidRPr="00BD73E0" w:rsidRDefault="00BD73E0" w:rsidP="00B8688D">
      <w:pPr>
        <w:pStyle w:val="Paragraphedeliste"/>
        <w:numPr>
          <w:ilvl w:val="1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Préparation des équipements.</w:t>
      </w:r>
    </w:p>
    <w:p w14:paraId="397295F9" w14:textId="77777777" w:rsidR="00EB2C61" w:rsidRPr="00BD73E0" w:rsidRDefault="00BD73E0" w:rsidP="000D2E67">
      <w:pPr>
        <w:pStyle w:val="Paragraphedeliste"/>
        <w:numPr>
          <w:ilvl w:val="1"/>
          <w:numId w:val="1"/>
        </w:numPr>
        <w:spacing w:before="200"/>
        <w:ind w:right="4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Aide technique lors des activités spéciales.</w:t>
      </w:r>
    </w:p>
    <w:p w14:paraId="7BF03530" w14:textId="77777777" w:rsidR="000D2E67" w:rsidRDefault="000D2E67">
      <w:pPr>
        <w:rPr>
          <w:i/>
        </w:rPr>
      </w:pPr>
      <w:r w:rsidRPr="00BD73E0">
        <w:rPr>
          <w:rFonts w:ascii="Arial" w:hAnsi="Arial" w:cs="Arial"/>
        </w:rPr>
        <w:br w:type="page"/>
      </w:r>
    </w:p>
    <w:p w14:paraId="49357A6F" w14:textId="77777777" w:rsidR="000D2E67" w:rsidRDefault="00B81882" w:rsidP="00F03DF7">
      <w:pPr>
        <w:ind w:left="1418" w:right="43"/>
        <w:jc w:val="center"/>
        <w:rPr>
          <w:rFonts w:ascii="Arial Black" w:hAnsi="Arial Black" w:cs="Times New Roman"/>
          <w:b/>
          <w:sz w:val="28"/>
          <w:szCs w:val="24"/>
        </w:rPr>
      </w:pPr>
      <w:r w:rsidRPr="000D2E67">
        <w:rPr>
          <w:rFonts w:ascii="Arial Black" w:hAnsi="Arial Black" w:cs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9F04DA4" wp14:editId="42DF79D3">
            <wp:simplePos x="0" y="0"/>
            <wp:positionH relativeFrom="margin">
              <wp:posOffset>-571500</wp:posOffset>
            </wp:positionH>
            <wp:positionV relativeFrom="margin">
              <wp:posOffset>-88265</wp:posOffset>
            </wp:positionV>
            <wp:extent cx="1276350" cy="1466850"/>
            <wp:effectExtent l="0" t="0" r="0" b="0"/>
            <wp:wrapSquare wrapText="bothSides"/>
            <wp:docPr id="1" name="Image 1" descr="Logo 11 mai basse définitio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1 mai basse définition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E67">
        <w:rPr>
          <w:rFonts w:ascii="Arial Black" w:hAnsi="Arial Black" w:cs="Times New Roman"/>
          <w:b/>
          <w:sz w:val="28"/>
          <w:szCs w:val="24"/>
        </w:rPr>
        <w:t>FORMULAIRE de</w:t>
      </w:r>
    </w:p>
    <w:p w14:paraId="23A6C1E1" w14:textId="77777777" w:rsidR="00F03DF7" w:rsidRPr="00B81882" w:rsidRDefault="00F03DF7" w:rsidP="00F03DF7">
      <w:pPr>
        <w:ind w:left="1418" w:right="43"/>
        <w:jc w:val="center"/>
        <w:rPr>
          <w:rFonts w:ascii="Arial Black" w:hAnsi="Arial Black" w:cs="Times New Roman"/>
          <w:b/>
          <w:sz w:val="24"/>
          <w:szCs w:val="24"/>
        </w:rPr>
      </w:pPr>
      <w:r w:rsidRPr="000D2E67">
        <w:rPr>
          <w:rFonts w:ascii="Arial Black" w:hAnsi="Arial Black" w:cs="Times New Roman"/>
          <w:b/>
          <w:sz w:val="28"/>
          <w:szCs w:val="24"/>
        </w:rPr>
        <w:t>DEMANDE D’AIDE FINANCIÈRE INDIVIDUELLE</w:t>
      </w:r>
    </w:p>
    <w:p w14:paraId="4F688823" w14:textId="77777777" w:rsidR="000D2E67" w:rsidRDefault="000D2E67" w:rsidP="000D2E67">
      <w:pPr>
        <w:ind w:right="43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pour l’inscription au Club de S</w:t>
      </w:r>
      <w:r w:rsidRPr="00B81882">
        <w:rPr>
          <w:rFonts w:ascii="Arial Black" w:hAnsi="Arial Black" w:cs="Times New Roman"/>
          <w:b/>
          <w:sz w:val="24"/>
          <w:szCs w:val="24"/>
        </w:rPr>
        <w:t xml:space="preserve">occer </w:t>
      </w:r>
      <w:r>
        <w:rPr>
          <w:rFonts w:ascii="Arial Black" w:hAnsi="Arial Black" w:cs="Times New Roman"/>
          <w:b/>
          <w:sz w:val="24"/>
          <w:szCs w:val="24"/>
        </w:rPr>
        <w:t>O</w:t>
      </w:r>
      <w:r w:rsidRPr="00B81882">
        <w:rPr>
          <w:rFonts w:ascii="Arial Black" w:hAnsi="Arial Black" w:cs="Times New Roman"/>
          <w:b/>
          <w:sz w:val="24"/>
          <w:szCs w:val="24"/>
        </w:rPr>
        <w:t>ptimum</w:t>
      </w:r>
      <w:r>
        <w:rPr>
          <w:rFonts w:ascii="Arial Black" w:hAnsi="Arial Black" w:cs="Times New Roman"/>
          <w:b/>
          <w:sz w:val="24"/>
          <w:szCs w:val="24"/>
        </w:rPr>
        <w:t xml:space="preserve"> de Victoriaville</w:t>
      </w:r>
    </w:p>
    <w:p w14:paraId="783B97C7" w14:textId="77777777" w:rsidR="00B81882" w:rsidRDefault="00B81882" w:rsidP="002026BC">
      <w:pPr>
        <w:spacing w:after="0"/>
        <w:ind w:left="-709" w:right="43"/>
        <w:jc w:val="center"/>
        <w:rPr>
          <w:rFonts w:ascii="Arial Black" w:hAnsi="Arial Black" w:cs="Times New Roman"/>
          <w:b/>
          <w:sz w:val="24"/>
          <w:szCs w:val="24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274"/>
        <w:gridCol w:w="4091"/>
        <w:gridCol w:w="1703"/>
        <w:gridCol w:w="2922"/>
      </w:tblGrid>
      <w:tr w:rsidR="000D2E67" w14:paraId="79334576" w14:textId="77777777" w:rsidTr="000D2E67">
        <w:tc>
          <w:tcPr>
            <w:tcW w:w="1276" w:type="dxa"/>
            <w:vAlign w:val="center"/>
          </w:tcPr>
          <w:p w14:paraId="213AB12B" w14:textId="77777777" w:rsidR="000D2E67" w:rsidRDefault="000D2E67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3AB8C78" w14:textId="77777777" w:rsidR="000D2E67" w:rsidRDefault="000D2E67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1707" w:type="dxa"/>
            <w:vAlign w:val="center"/>
          </w:tcPr>
          <w:p w14:paraId="4738CD3B" w14:textId="77777777" w:rsidR="000D2E67" w:rsidRDefault="000D2E67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Date de Naissance</w:t>
            </w:r>
          </w:p>
        </w:tc>
        <w:tc>
          <w:tcPr>
            <w:tcW w:w="2980" w:type="dxa"/>
            <w:vAlign w:val="center"/>
          </w:tcPr>
          <w:p w14:paraId="69263104" w14:textId="77777777" w:rsidR="000D2E67" w:rsidRDefault="000D2E67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Occupation ou Profession</w:t>
            </w:r>
          </w:p>
        </w:tc>
      </w:tr>
      <w:tr w:rsidR="000D2E67" w14:paraId="79E1A6EC" w14:textId="77777777" w:rsidTr="000D2E67">
        <w:tc>
          <w:tcPr>
            <w:tcW w:w="1276" w:type="dxa"/>
            <w:vAlign w:val="center"/>
          </w:tcPr>
          <w:p w14:paraId="3EFCA5FF" w14:textId="77777777" w:rsidR="000D2E67" w:rsidRDefault="000D2E67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Athlète</w:t>
            </w:r>
          </w:p>
        </w:tc>
        <w:tc>
          <w:tcPr>
            <w:tcW w:w="4253" w:type="dxa"/>
            <w:vAlign w:val="center"/>
          </w:tcPr>
          <w:p w14:paraId="7D78F14A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23CD92EE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14:paraId="208A6F6F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67" w14:paraId="24E18E69" w14:textId="77777777" w:rsidTr="000D2E67">
        <w:tc>
          <w:tcPr>
            <w:tcW w:w="1276" w:type="dxa"/>
            <w:vAlign w:val="center"/>
          </w:tcPr>
          <w:p w14:paraId="60CDB560" w14:textId="77777777" w:rsidR="000D2E67" w:rsidRDefault="000D2E67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Père</w:t>
            </w:r>
          </w:p>
        </w:tc>
        <w:tc>
          <w:tcPr>
            <w:tcW w:w="4253" w:type="dxa"/>
            <w:vAlign w:val="center"/>
          </w:tcPr>
          <w:p w14:paraId="4EB417A3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DFBBA67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14:paraId="6D2AFAB9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67" w14:paraId="4211409F" w14:textId="77777777" w:rsidTr="000D2E67">
        <w:tc>
          <w:tcPr>
            <w:tcW w:w="1276" w:type="dxa"/>
            <w:vAlign w:val="center"/>
          </w:tcPr>
          <w:p w14:paraId="7C2107B7" w14:textId="77777777" w:rsidR="000D2E67" w:rsidRDefault="000D2E67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Mère</w:t>
            </w:r>
          </w:p>
        </w:tc>
        <w:tc>
          <w:tcPr>
            <w:tcW w:w="4253" w:type="dxa"/>
            <w:vAlign w:val="center"/>
          </w:tcPr>
          <w:p w14:paraId="1A31F2D1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93CEECE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14:paraId="01A21521" w14:textId="77777777" w:rsidR="000D2E67" w:rsidRPr="000D2E67" w:rsidRDefault="000D2E67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E8DEFE" w14:textId="77777777" w:rsidR="00C246DF" w:rsidRDefault="00C246DF" w:rsidP="002026BC">
      <w:pPr>
        <w:spacing w:after="0"/>
        <w:ind w:left="-709" w:right="43"/>
        <w:rPr>
          <w:rFonts w:ascii="Arial" w:hAnsi="Arial" w:cs="Arial"/>
          <w:sz w:val="24"/>
          <w:szCs w:val="24"/>
        </w:rPr>
      </w:pPr>
    </w:p>
    <w:p w14:paraId="42BF834D" w14:textId="77777777" w:rsidR="00C246DF" w:rsidRPr="00C246DF" w:rsidRDefault="00C246DF" w:rsidP="002026BC">
      <w:pPr>
        <w:spacing w:after="0"/>
        <w:ind w:left="-709" w:right="43"/>
        <w:rPr>
          <w:rFonts w:ascii="Arial" w:hAnsi="Arial" w:cs="Arial"/>
          <w:sz w:val="24"/>
          <w:szCs w:val="24"/>
        </w:rPr>
      </w:pPr>
      <w:r w:rsidRPr="00C246DF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athlète habite avec (veuillez cocher une des cases) :</w:t>
      </w:r>
    </w:p>
    <w:tbl>
      <w:tblPr>
        <w:tblStyle w:val="Grilledutableau"/>
        <w:tblW w:w="0" w:type="auto"/>
        <w:tblInd w:w="-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2"/>
        <w:gridCol w:w="2481"/>
        <w:gridCol w:w="2483"/>
        <w:gridCol w:w="2498"/>
      </w:tblGrid>
      <w:tr w:rsidR="00C246DF" w14:paraId="4AF0FADA" w14:textId="77777777" w:rsidTr="00B704E1">
        <w:tc>
          <w:tcPr>
            <w:tcW w:w="2547" w:type="dxa"/>
            <w:vAlign w:val="center"/>
          </w:tcPr>
          <w:p w14:paraId="481CF052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 parents</w:t>
            </w:r>
          </w:p>
        </w:tc>
        <w:tc>
          <w:tcPr>
            <w:tcW w:w="2548" w:type="dxa"/>
            <w:vAlign w:val="center"/>
          </w:tcPr>
          <w:p w14:paraId="193C6158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père</w:t>
            </w:r>
          </w:p>
        </w:tc>
        <w:tc>
          <w:tcPr>
            <w:tcW w:w="2548" w:type="dxa"/>
            <w:vAlign w:val="center"/>
          </w:tcPr>
          <w:p w14:paraId="3C6F217E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mère</w:t>
            </w:r>
          </w:p>
        </w:tc>
        <w:tc>
          <w:tcPr>
            <w:tcW w:w="2548" w:type="dxa"/>
            <w:vAlign w:val="center"/>
          </w:tcPr>
          <w:p w14:paraId="0E64C547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 partagée</w:t>
            </w:r>
          </w:p>
        </w:tc>
      </w:tr>
      <w:tr w:rsidR="00C246DF" w14:paraId="2FEC8525" w14:textId="77777777" w:rsidTr="00B704E1">
        <w:trPr>
          <w:trHeight w:val="497"/>
        </w:trPr>
        <w:tc>
          <w:tcPr>
            <w:tcW w:w="2547" w:type="dxa"/>
            <w:vAlign w:val="center"/>
          </w:tcPr>
          <w:p w14:paraId="19D450AB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12770F0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1245F3B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B66558B" w14:textId="77777777" w:rsidR="00C246DF" w:rsidRDefault="00C246DF" w:rsidP="002026BC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BCB981" w14:textId="77777777" w:rsidR="00C246DF" w:rsidRDefault="00C246DF" w:rsidP="002026BC">
      <w:pPr>
        <w:spacing w:after="0"/>
        <w:ind w:left="-709" w:right="43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057"/>
        <w:gridCol w:w="3466"/>
        <w:gridCol w:w="2285"/>
        <w:gridCol w:w="3182"/>
      </w:tblGrid>
      <w:tr w:rsidR="00BD73E0" w14:paraId="2B0ADE24" w14:textId="77777777" w:rsidTr="00BD73E0">
        <w:tc>
          <w:tcPr>
            <w:tcW w:w="1064" w:type="dxa"/>
          </w:tcPr>
          <w:p w14:paraId="26255445" w14:textId="77777777" w:rsidR="00BD73E0" w:rsidRDefault="00BD73E0" w:rsidP="002026BC">
            <w:pPr>
              <w:ind w:right="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11E9CB5" w14:textId="77777777" w:rsidR="00BD73E0" w:rsidRPr="00C246DF" w:rsidRDefault="00BD73E0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C246DF">
              <w:rPr>
                <w:rFonts w:ascii="Arial Black" w:hAnsi="Arial Black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2316" w:type="dxa"/>
          </w:tcPr>
          <w:p w14:paraId="0E6E83BB" w14:textId="77777777" w:rsidR="00BD73E0" w:rsidRPr="00C246DF" w:rsidRDefault="00BD73E0" w:rsidP="00BD73E0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Téléphone</w:t>
            </w:r>
          </w:p>
        </w:tc>
        <w:tc>
          <w:tcPr>
            <w:tcW w:w="3270" w:type="dxa"/>
          </w:tcPr>
          <w:p w14:paraId="40C04459" w14:textId="77777777" w:rsidR="00BD73E0" w:rsidRPr="00C246DF" w:rsidRDefault="00BD73E0" w:rsidP="00BD73E0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Courriel</w:t>
            </w:r>
          </w:p>
        </w:tc>
      </w:tr>
      <w:tr w:rsidR="00BD73E0" w14:paraId="3711E375" w14:textId="77777777" w:rsidTr="00BD73E0">
        <w:trPr>
          <w:trHeight w:val="753"/>
        </w:trPr>
        <w:tc>
          <w:tcPr>
            <w:tcW w:w="1064" w:type="dxa"/>
            <w:vAlign w:val="center"/>
          </w:tcPr>
          <w:p w14:paraId="5AF8D81A" w14:textId="77777777" w:rsidR="00BD73E0" w:rsidRDefault="00BD73E0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Père</w:t>
            </w:r>
          </w:p>
        </w:tc>
        <w:tc>
          <w:tcPr>
            <w:tcW w:w="3566" w:type="dxa"/>
          </w:tcPr>
          <w:p w14:paraId="17875329" w14:textId="77777777" w:rsidR="00BD73E0" w:rsidRDefault="00BD73E0" w:rsidP="002026BC">
            <w:pPr>
              <w:ind w:right="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</w:tcPr>
          <w:p w14:paraId="3D8E0D15" w14:textId="77777777" w:rsidR="00BD73E0" w:rsidRDefault="00BD73E0" w:rsidP="002026BC">
            <w:pPr>
              <w:ind w:right="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</w:tcPr>
          <w:p w14:paraId="0D98B985" w14:textId="77777777" w:rsidR="00BD73E0" w:rsidRDefault="00BD73E0" w:rsidP="002026BC">
            <w:pPr>
              <w:ind w:right="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3E0" w14:paraId="47190E20" w14:textId="77777777" w:rsidTr="00BD73E0">
        <w:trPr>
          <w:trHeight w:val="848"/>
        </w:trPr>
        <w:tc>
          <w:tcPr>
            <w:tcW w:w="1064" w:type="dxa"/>
            <w:vAlign w:val="center"/>
          </w:tcPr>
          <w:p w14:paraId="444FC590" w14:textId="77777777" w:rsidR="00BD73E0" w:rsidRDefault="00BD73E0" w:rsidP="002026BC">
            <w:pPr>
              <w:ind w:right="4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Mère</w:t>
            </w:r>
          </w:p>
        </w:tc>
        <w:tc>
          <w:tcPr>
            <w:tcW w:w="3566" w:type="dxa"/>
          </w:tcPr>
          <w:p w14:paraId="435AF8C8" w14:textId="77777777" w:rsidR="00BD73E0" w:rsidRDefault="00BD73E0" w:rsidP="002026BC">
            <w:pPr>
              <w:ind w:right="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</w:tcPr>
          <w:p w14:paraId="1406F7D6" w14:textId="77777777" w:rsidR="00BD73E0" w:rsidRDefault="00BD73E0" w:rsidP="002026BC">
            <w:pPr>
              <w:ind w:right="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A5E84C9" w14:textId="77777777" w:rsidR="00BD73E0" w:rsidRDefault="00BD73E0" w:rsidP="002026BC">
            <w:pPr>
              <w:ind w:right="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FCC2D" w14:textId="77777777" w:rsidR="00C246DF" w:rsidRDefault="00C246DF" w:rsidP="002026BC">
      <w:pPr>
        <w:spacing w:after="0"/>
        <w:ind w:left="-709" w:right="43"/>
        <w:rPr>
          <w:rFonts w:ascii="Arial" w:hAnsi="Arial" w:cs="Arial"/>
          <w:sz w:val="24"/>
          <w:szCs w:val="24"/>
        </w:rPr>
      </w:pPr>
    </w:p>
    <w:p w14:paraId="55889910" w14:textId="77777777" w:rsidR="00EB2C61" w:rsidRPr="002026BC" w:rsidRDefault="00EB2C61" w:rsidP="002026BC">
      <w:pPr>
        <w:tabs>
          <w:tab w:val="left" w:pos="142"/>
        </w:tabs>
        <w:spacing w:after="0" w:line="360" w:lineRule="auto"/>
        <w:ind w:left="-709" w:right="43"/>
        <w:rPr>
          <w:rFonts w:ascii="Arial" w:hAnsi="Arial" w:cs="Arial"/>
          <w:sz w:val="24"/>
          <w:szCs w:val="24"/>
        </w:rPr>
      </w:pPr>
      <w:r w:rsidRPr="002026BC">
        <w:rPr>
          <w:rFonts w:ascii="Arial" w:hAnsi="Arial" w:cs="Arial"/>
          <w:sz w:val="24"/>
          <w:szCs w:val="24"/>
        </w:rPr>
        <w:t>Nomb</w:t>
      </w:r>
      <w:r w:rsidR="002026BC" w:rsidRPr="002026BC">
        <w:rPr>
          <w:rFonts w:ascii="Arial" w:hAnsi="Arial" w:cs="Arial"/>
          <w:sz w:val="24"/>
          <w:szCs w:val="24"/>
        </w:rPr>
        <w:t>re d’enfants dans la  famille :</w:t>
      </w:r>
      <w:r w:rsidRPr="002026BC">
        <w:rPr>
          <w:rFonts w:ascii="Arial" w:hAnsi="Arial" w:cs="Arial"/>
          <w:sz w:val="24"/>
          <w:szCs w:val="24"/>
        </w:rPr>
        <w:t xml:space="preserve"> ________</w:t>
      </w:r>
    </w:p>
    <w:p w14:paraId="7464D5EC" w14:textId="77777777" w:rsidR="00F03DF7" w:rsidRPr="002026BC" w:rsidRDefault="00F03DF7" w:rsidP="002026BC">
      <w:pPr>
        <w:spacing w:after="0" w:line="240" w:lineRule="auto"/>
        <w:ind w:left="-709" w:right="43"/>
        <w:rPr>
          <w:rFonts w:ascii="Arial" w:hAnsi="Arial" w:cs="Arial"/>
        </w:rPr>
      </w:pPr>
    </w:p>
    <w:p w14:paraId="5B6FBA24" w14:textId="77777777" w:rsidR="00F03DF7" w:rsidRPr="002026BC" w:rsidRDefault="00F03DF7" w:rsidP="000E36AE">
      <w:pPr>
        <w:spacing w:after="0" w:line="240" w:lineRule="auto"/>
        <w:ind w:left="-709" w:right="43"/>
        <w:rPr>
          <w:rFonts w:ascii="Arial" w:hAnsi="Arial" w:cs="Arial"/>
        </w:rPr>
      </w:pPr>
      <w:r w:rsidRPr="002026BC">
        <w:rPr>
          <w:rFonts w:ascii="Arial" w:hAnsi="Arial" w:cs="Arial"/>
        </w:rPr>
        <w:t>Brève description de la situation familiale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6BC">
        <w:rPr>
          <w:rFonts w:ascii="Arial" w:hAnsi="Arial" w:cs="Arial"/>
        </w:rPr>
        <w:t>___________</w:t>
      </w:r>
    </w:p>
    <w:p w14:paraId="6844D736" w14:textId="77777777" w:rsidR="00F03DF7" w:rsidRPr="002026BC" w:rsidRDefault="00F03DF7" w:rsidP="002026BC">
      <w:pPr>
        <w:spacing w:after="0" w:line="240" w:lineRule="auto"/>
        <w:ind w:left="-709"/>
        <w:rPr>
          <w:rFonts w:ascii="Arial" w:hAnsi="Arial" w:cs="Arial"/>
        </w:rPr>
      </w:pPr>
    </w:p>
    <w:p w14:paraId="34010E2E" w14:textId="77777777" w:rsidR="004440BD" w:rsidRDefault="00B81882" w:rsidP="002026BC">
      <w:pPr>
        <w:spacing w:after="0" w:line="240" w:lineRule="auto"/>
        <w:ind w:left="-709"/>
        <w:rPr>
          <w:rFonts w:ascii="Arial" w:hAnsi="Arial" w:cs="Arial"/>
        </w:rPr>
      </w:pPr>
      <w:r w:rsidRPr="000E36AE">
        <w:rPr>
          <w:rFonts w:ascii="Arial" w:hAnsi="Arial" w:cs="Arial"/>
          <w:b/>
        </w:rPr>
        <w:t>Joindre preuve</w:t>
      </w:r>
      <w:r w:rsidR="00F03DF7" w:rsidRPr="000E36AE">
        <w:rPr>
          <w:rFonts w:ascii="Arial" w:hAnsi="Arial" w:cs="Arial"/>
          <w:b/>
        </w:rPr>
        <w:t xml:space="preserve"> de revenus :</w:t>
      </w:r>
      <w:r w:rsidR="000E36AE">
        <w:rPr>
          <w:rFonts w:ascii="Arial" w:hAnsi="Arial" w:cs="Arial"/>
        </w:rPr>
        <w:t xml:space="preserve"> (ces documents sont obligatoires pour que la demande soit analysée)</w:t>
      </w:r>
    </w:p>
    <w:p w14:paraId="2789D334" w14:textId="77777777" w:rsidR="000E36AE" w:rsidRPr="000E36AE" w:rsidRDefault="000E36AE" w:rsidP="002026BC">
      <w:pPr>
        <w:spacing w:after="0" w:line="240" w:lineRule="auto"/>
        <w:ind w:left="-709"/>
        <w:rPr>
          <w:rFonts w:ascii="Arial" w:hAnsi="Arial" w:cs="Arial"/>
        </w:rPr>
      </w:pPr>
    </w:p>
    <w:p w14:paraId="6D783938" w14:textId="77777777" w:rsidR="00F03DF7" w:rsidRPr="00BD73E0" w:rsidRDefault="00B81882" w:rsidP="00BD73E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73E0">
        <w:rPr>
          <w:rFonts w:ascii="Arial" w:hAnsi="Arial" w:cs="Arial"/>
        </w:rPr>
        <w:t xml:space="preserve">Avis de cotisation fédéral ou provincial de la dernière déclaration de revenus </w:t>
      </w:r>
      <w:r w:rsidRPr="00BD73E0">
        <w:rPr>
          <w:rFonts w:ascii="Arial" w:hAnsi="Arial" w:cs="Arial"/>
          <w:u w:val="single"/>
        </w:rPr>
        <w:t>des deux parents</w:t>
      </w:r>
      <w:r w:rsidR="002026BC" w:rsidRPr="00BD73E0">
        <w:rPr>
          <w:rFonts w:ascii="Arial" w:hAnsi="Arial" w:cs="Arial"/>
          <w:u w:val="single"/>
        </w:rPr>
        <w:t>.</w:t>
      </w:r>
    </w:p>
    <w:p w14:paraId="3838168D" w14:textId="77777777" w:rsidR="00BD73E0" w:rsidRPr="00BD73E0" w:rsidRDefault="00BD73E0" w:rsidP="00BD73E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73E0">
        <w:rPr>
          <w:rFonts w:ascii="Arial" w:hAnsi="Arial" w:cs="Arial"/>
        </w:rPr>
        <w:t>Avant le 30 avril, la déclaration d’impôts complétée</w:t>
      </w:r>
      <w:r w:rsidR="00B704E1">
        <w:rPr>
          <w:rFonts w:ascii="Arial" w:hAnsi="Arial" w:cs="Arial"/>
        </w:rPr>
        <w:t xml:space="preserve"> de l’année précédente </w:t>
      </w:r>
      <w:r>
        <w:rPr>
          <w:rFonts w:ascii="Arial" w:hAnsi="Arial" w:cs="Arial"/>
          <w:u w:val="single"/>
        </w:rPr>
        <w:t>des deux parents.</w:t>
      </w:r>
    </w:p>
    <w:p w14:paraId="5AC5E6C7" w14:textId="77777777" w:rsidR="00651720" w:rsidRPr="002026BC" w:rsidRDefault="00651720" w:rsidP="002026BC">
      <w:pPr>
        <w:spacing w:after="0" w:line="240" w:lineRule="auto"/>
        <w:ind w:hanging="709"/>
        <w:rPr>
          <w:rFonts w:ascii="Arial" w:hAnsi="Arial" w:cs="Arial"/>
        </w:rPr>
      </w:pPr>
    </w:p>
    <w:p w14:paraId="75334C09" w14:textId="77777777" w:rsidR="00B81882" w:rsidRPr="002026BC" w:rsidRDefault="002026BC" w:rsidP="002026BC">
      <w:pPr>
        <w:spacing w:after="0" w:line="240" w:lineRule="auto"/>
        <w:ind w:left="-567" w:hanging="142"/>
        <w:rPr>
          <w:rFonts w:ascii="Arial" w:hAnsi="Arial" w:cs="Arial"/>
        </w:rPr>
      </w:pPr>
      <w:r>
        <w:rPr>
          <w:rFonts w:ascii="Arial" w:hAnsi="Arial" w:cs="Arial"/>
        </w:rPr>
        <w:t>Signatures des parents :</w:t>
      </w:r>
    </w:p>
    <w:p w14:paraId="4BF8FD1D" w14:textId="77777777" w:rsidR="00B81882" w:rsidRPr="002026BC" w:rsidRDefault="00B81882" w:rsidP="002026BC">
      <w:pPr>
        <w:spacing w:after="0" w:line="240" w:lineRule="auto"/>
        <w:ind w:left="-567" w:hanging="142"/>
        <w:rPr>
          <w:rFonts w:ascii="Arial" w:hAnsi="Arial" w:cs="Arial"/>
        </w:rPr>
      </w:pPr>
    </w:p>
    <w:p w14:paraId="2A132784" w14:textId="77777777" w:rsidR="002026BC" w:rsidRDefault="00B81882" w:rsidP="002026BC">
      <w:pPr>
        <w:spacing w:after="0" w:line="240" w:lineRule="auto"/>
        <w:ind w:left="-709"/>
        <w:rPr>
          <w:rFonts w:ascii="Arial" w:hAnsi="Arial" w:cs="Arial"/>
        </w:rPr>
      </w:pPr>
      <w:r w:rsidRPr="002026BC">
        <w:rPr>
          <w:rFonts w:ascii="Arial" w:hAnsi="Arial" w:cs="Arial"/>
        </w:rPr>
        <w:t>________________________________</w:t>
      </w:r>
    </w:p>
    <w:p w14:paraId="3BDFAE99" w14:textId="77777777" w:rsidR="002026BC" w:rsidRPr="002D1876" w:rsidRDefault="002026BC" w:rsidP="002026BC">
      <w:pPr>
        <w:spacing w:after="0" w:line="240" w:lineRule="auto"/>
        <w:ind w:left="5663" w:firstLine="1"/>
        <w:rPr>
          <w:rFonts w:ascii="Arial" w:hAnsi="Arial" w:cs="Arial"/>
          <w:sz w:val="20"/>
        </w:rPr>
      </w:pPr>
      <w:r w:rsidRPr="002D1876">
        <w:rPr>
          <w:rFonts w:ascii="Arial" w:hAnsi="Arial" w:cs="Arial"/>
        </w:rPr>
        <w:t>Patrick Boutin</w:t>
      </w:r>
      <w:r w:rsidR="00BD73E0" w:rsidRPr="002D1876">
        <w:rPr>
          <w:rFonts w:ascii="Arial" w:hAnsi="Arial" w:cs="Arial"/>
          <w:sz w:val="20"/>
        </w:rPr>
        <w:t xml:space="preserve"> </w:t>
      </w:r>
      <w:hyperlink r:id="rId7" w:history="1">
        <w:r w:rsidR="00E37C06" w:rsidRPr="002D1876">
          <w:rPr>
            <w:rStyle w:val="Lienhypertexte"/>
            <w:rFonts w:ascii="Arial" w:hAnsi="Arial" w:cs="Arial"/>
            <w:sz w:val="20"/>
          </w:rPr>
          <w:t>patrick.boutin@westrock.com</w:t>
        </w:r>
      </w:hyperlink>
    </w:p>
    <w:p w14:paraId="0F39ED8A" w14:textId="77777777" w:rsidR="002026BC" w:rsidRDefault="002026BC" w:rsidP="002026BC">
      <w:pPr>
        <w:spacing w:after="0" w:line="240" w:lineRule="auto"/>
        <w:ind w:left="4954" w:firstLine="709"/>
        <w:rPr>
          <w:rFonts w:ascii="Arial" w:hAnsi="Arial" w:cs="Arial"/>
        </w:rPr>
      </w:pPr>
      <w:r>
        <w:rPr>
          <w:rFonts w:ascii="Arial" w:hAnsi="Arial" w:cs="Arial"/>
        </w:rPr>
        <w:t>Responsable de l’aide financière</w:t>
      </w:r>
    </w:p>
    <w:p w14:paraId="3C5A8553" w14:textId="77777777" w:rsidR="00B81882" w:rsidRPr="002026BC" w:rsidRDefault="00B81882" w:rsidP="002026BC">
      <w:pPr>
        <w:spacing w:after="0" w:line="240" w:lineRule="auto"/>
        <w:ind w:left="-709"/>
        <w:rPr>
          <w:rFonts w:ascii="Arial" w:hAnsi="Arial" w:cs="Arial"/>
        </w:rPr>
      </w:pPr>
      <w:r w:rsidRPr="002026BC">
        <w:rPr>
          <w:rFonts w:ascii="Arial" w:hAnsi="Arial" w:cs="Arial"/>
        </w:rPr>
        <w:t>________________________________</w:t>
      </w:r>
      <w:r w:rsidR="007C6431">
        <w:rPr>
          <w:rFonts w:ascii="Arial" w:hAnsi="Arial" w:cs="Arial"/>
        </w:rPr>
        <w:tab/>
      </w:r>
      <w:r w:rsidR="007C6431">
        <w:rPr>
          <w:rFonts w:ascii="Arial" w:hAnsi="Arial" w:cs="Arial"/>
        </w:rPr>
        <w:tab/>
      </w:r>
      <w:r w:rsidR="007C6431">
        <w:rPr>
          <w:rFonts w:ascii="Arial" w:hAnsi="Arial" w:cs="Arial"/>
        </w:rPr>
        <w:tab/>
      </w:r>
      <w:r w:rsidR="007C6431">
        <w:rPr>
          <w:rFonts w:ascii="Arial" w:hAnsi="Arial" w:cs="Arial"/>
        </w:rPr>
        <w:tab/>
        <w:t>Conseil d’Administration CSOV</w:t>
      </w:r>
    </w:p>
    <w:sectPr w:rsidR="00B81882" w:rsidRPr="002026BC" w:rsidSect="00651720">
      <w:pgSz w:w="12240" w:h="15840"/>
      <w:pgMar w:top="709" w:right="104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207"/>
    <w:multiLevelType w:val="hybridMultilevel"/>
    <w:tmpl w:val="76C4DCEA"/>
    <w:lvl w:ilvl="0" w:tplc="0C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8617A7"/>
    <w:multiLevelType w:val="hybridMultilevel"/>
    <w:tmpl w:val="155E1CC0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F7"/>
    <w:rsid w:val="0009189B"/>
    <w:rsid w:val="000D2E67"/>
    <w:rsid w:val="000E36AE"/>
    <w:rsid w:val="00162F65"/>
    <w:rsid w:val="001C046D"/>
    <w:rsid w:val="001C7061"/>
    <w:rsid w:val="002026BC"/>
    <w:rsid w:val="00217575"/>
    <w:rsid w:val="002D1876"/>
    <w:rsid w:val="002E0B6F"/>
    <w:rsid w:val="004440BD"/>
    <w:rsid w:val="004D4411"/>
    <w:rsid w:val="005B0306"/>
    <w:rsid w:val="00651720"/>
    <w:rsid w:val="006967DC"/>
    <w:rsid w:val="006A759C"/>
    <w:rsid w:val="00705194"/>
    <w:rsid w:val="007C6431"/>
    <w:rsid w:val="008251AE"/>
    <w:rsid w:val="008B6071"/>
    <w:rsid w:val="008E45C4"/>
    <w:rsid w:val="0094115C"/>
    <w:rsid w:val="00A36A80"/>
    <w:rsid w:val="00B57809"/>
    <w:rsid w:val="00B60FA0"/>
    <w:rsid w:val="00B704E1"/>
    <w:rsid w:val="00B81882"/>
    <w:rsid w:val="00B8688D"/>
    <w:rsid w:val="00BD73E0"/>
    <w:rsid w:val="00C20C59"/>
    <w:rsid w:val="00C246DF"/>
    <w:rsid w:val="00C94812"/>
    <w:rsid w:val="00CB5BB9"/>
    <w:rsid w:val="00D22D26"/>
    <w:rsid w:val="00E0125B"/>
    <w:rsid w:val="00E32FA3"/>
    <w:rsid w:val="00E37C06"/>
    <w:rsid w:val="00E87556"/>
    <w:rsid w:val="00EB2C61"/>
    <w:rsid w:val="00F03DF7"/>
    <w:rsid w:val="00F16C0D"/>
    <w:rsid w:val="00FC2422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791"/>
  <w15:docId w15:val="{F3192F5E-9D93-49F5-9477-AF65B0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D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2C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ick.boutin@westro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C48C-C6D6-4057-A649-C8CE332C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Xavier Desruisseaux</cp:lastModifiedBy>
  <cp:revision>3</cp:revision>
  <dcterms:created xsi:type="dcterms:W3CDTF">2021-08-16T12:04:00Z</dcterms:created>
  <dcterms:modified xsi:type="dcterms:W3CDTF">2021-08-16T12:06:00Z</dcterms:modified>
</cp:coreProperties>
</file>